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CA401E">
                  <w:pPr>
                    <w:spacing w:line="276" w:lineRule="auto"/>
                    <w:jc w:val="right"/>
                    <w:rPr>
                      <w:rFonts w:cs="Arial"/>
                    </w:rPr>
                  </w:pPr>
                  <w:r>
                    <w:rPr>
                      <w:rFonts w:cs="Arial"/>
                      <w:szCs w:val="22"/>
                    </w:rPr>
                    <w:t>Протокол  №</w:t>
                  </w:r>
                  <w:r w:rsidR="00005C3F">
                    <w:rPr>
                      <w:rFonts w:cs="Arial"/>
                      <w:szCs w:val="22"/>
                    </w:rPr>
                    <w:t>24</w:t>
                  </w:r>
                  <w:r w:rsidR="00CA401E">
                    <w:rPr>
                      <w:rFonts w:cs="Arial"/>
                      <w:szCs w:val="22"/>
                    </w:rPr>
                    <w:t xml:space="preserve"> </w:t>
                  </w:r>
                  <w:r>
                    <w:rPr>
                      <w:rFonts w:cs="Arial"/>
                      <w:szCs w:val="22"/>
                    </w:rPr>
                    <w:t xml:space="preserve"> </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0225CB" w:rsidP="00CA401E">
                  <w:pPr>
                    <w:spacing w:line="276" w:lineRule="auto"/>
                    <w:jc w:val="right"/>
                    <w:rPr>
                      <w:rFonts w:cs="Arial"/>
                    </w:rPr>
                  </w:pPr>
                  <w:r>
                    <w:rPr>
                      <w:rFonts w:cs="Arial"/>
                      <w:szCs w:val="22"/>
                    </w:rPr>
                    <w:t xml:space="preserve">от </w:t>
                  </w:r>
                  <w:r w:rsidR="00B25BFD">
                    <w:rPr>
                      <w:rFonts w:cs="Arial"/>
                      <w:szCs w:val="22"/>
                    </w:rPr>
                    <w:t>«</w:t>
                  </w:r>
                  <w:r w:rsidR="00005C3F">
                    <w:rPr>
                      <w:rFonts w:cs="Arial"/>
                      <w:szCs w:val="22"/>
                    </w:rPr>
                    <w:t>14</w:t>
                  </w:r>
                  <w:r w:rsidR="00B25BFD">
                    <w:rPr>
                      <w:rFonts w:cs="Arial"/>
                      <w:szCs w:val="22"/>
                    </w:rPr>
                    <w:t>»</w:t>
                  </w:r>
                  <w:r w:rsidR="00005C3F">
                    <w:rPr>
                      <w:rFonts w:cs="Arial"/>
                      <w:szCs w:val="22"/>
                    </w:rPr>
                    <w:t xml:space="preserve"> февраля 2017</w:t>
                  </w:r>
                  <w:r w:rsidR="00B25BFD">
                    <w:rPr>
                      <w:rFonts w:cs="Arial"/>
                      <w:szCs w:val="22"/>
                    </w:rPr>
                    <w:t>г.</w:t>
                  </w: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B87B6E" w:rsidRDefault="003C0475" w:rsidP="00511ECA">
      <w:pPr>
        <w:jc w:val="both"/>
        <w:rPr>
          <w:rFonts w:cs="Arial"/>
          <w:szCs w:val="22"/>
        </w:rPr>
      </w:pPr>
      <w:r>
        <w:rPr>
          <w:rFonts w:cs="Arial"/>
          <w:szCs w:val="22"/>
        </w:rPr>
        <w:t xml:space="preserve">ПДО № </w:t>
      </w:r>
      <w:r w:rsidR="00AC5B94">
        <w:rPr>
          <w:rFonts w:cs="Arial"/>
          <w:szCs w:val="22"/>
        </w:rPr>
        <w:t>0</w:t>
      </w:r>
      <w:r w:rsidR="00454B12">
        <w:rPr>
          <w:rFonts w:cs="Arial"/>
          <w:szCs w:val="22"/>
        </w:rPr>
        <w:t>6</w:t>
      </w:r>
      <w:r w:rsidR="00AC5B94">
        <w:rPr>
          <w:rFonts w:cs="Arial"/>
          <w:szCs w:val="22"/>
        </w:rPr>
        <w:t xml:space="preserve">-БНГРЭ-2017 </w:t>
      </w:r>
      <w:r w:rsidR="00A7262D">
        <w:rPr>
          <w:rFonts w:cs="Arial"/>
          <w:szCs w:val="22"/>
        </w:rPr>
        <w:t xml:space="preserve">от </w:t>
      </w:r>
      <w:r w:rsidR="00454B12">
        <w:rPr>
          <w:rFonts w:cs="Arial"/>
          <w:szCs w:val="22"/>
        </w:rPr>
        <w:t>03.02.2017</w:t>
      </w:r>
      <w:r w:rsidR="00A7262D">
        <w:rPr>
          <w:rFonts w:cs="Arial"/>
          <w:szCs w:val="22"/>
        </w:rPr>
        <w:t xml:space="preserve"> </w:t>
      </w:r>
      <w:r w:rsidR="00CA401E">
        <w:rPr>
          <w:rFonts w:cs="Arial"/>
          <w:szCs w:val="22"/>
        </w:rPr>
        <w:t xml:space="preserve">    </w:t>
      </w:r>
      <w:r w:rsidR="00A7262D">
        <w:rPr>
          <w:rFonts w:cs="Arial"/>
          <w:szCs w:val="22"/>
        </w:rPr>
        <w:t xml:space="preserve"> </w:t>
      </w:r>
      <w:r w:rsidR="00CA401E">
        <w:rPr>
          <w:rFonts w:cs="Arial"/>
          <w:szCs w:val="22"/>
        </w:rPr>
        <w:t xml:space="preserve"> </w:t>
      </w:r>
    </w:p>
    <w:p w:rsidR="003C0475" w:rsidRPr="00B87B6E" w:rsidRDefault="003C0475"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B461EF">
        <w:rPr>
          <w:rFonts w:cs="Arial"/>
          <w:szCs w:val="22"/>
        </w:rPr>
        <w:t xml:space="preserve"> </w:t>
      </w:r>
      <w:r w:rsidRPr="000D76EE">
        <w:rPr>
          <w:rFonts w:cs="Arial"/>
          <w:szCs w:val="22"/>
        </w:rPr>
        <w:t>поставку МТ</w:t>
      </w:r>
      <w:r>
        <w:rPr>
          <w:rFonts w:cs="Arial"/>
          <w:szCs w:val="22"/>
        </w:rPr>
        <w:t>Р.</w:t>
      </w:r>
    </w:p>
    <w:p w:rsidR="00511ECA"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A433AB">
        <w:rPr>
          <w:rFonts w:cs="Arial"/>
          <w:szCs w:val="22"/>
        </w:rPr>
        <w:t>.1</w:t>
      </w:r>
      <w:r w:rsidRPr="000D76EE">
        <w:rPr>
          <w:rFonts w:cs="Arial"/>
          <w:szCs w:val="22"/>
        </w:rPr>
        <w:t>к</w:t>
      </w:r>
      <w:r w:rsidR="00A433AB">
        <w:rPr>
          <w:rFonts w:cs="Arial"/>
          <w:szCs w:val="22"/>
        </w:rPr>
        <w:t xml:space="preserve"> и 6.2к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w:t>
      </w:r>
      <w:r w:rsidR="00A433AB" w:rsidRPr="00E974AF">
        <w:rPr>
          <w:rFonts w:cs="Arial"/>
          <w:szCs w:val="22"/>
        </w:rPr>
        <w:t xml:space="preserve">исходя из наименьшей </w:t>
      </w:r>
      <w:proofErr w:type="gramStart"/>
      <w:r w:rsidR="00A433AB" w:rsidRPr="00E974AF">
        <w:rPr>
          <w:rFonts w:cs="Arial"/>
          <w:szCs w:val="22"/>
        </w:rPr>
        <w:t>стоимости</w:t>
      </w:r>
      <w:proofErr w:type="gramEnd"/>
      <w:r w:rsidR="00A433AB">
        <w:rPr>
          <w:rFonts w:cs="Arial"/>
          <w:szCs w:val="22"/>
        </w:rPr>
        <w:t xml:space="preserve"> </w:t>
      </w:r>
      <w:r w:rsidR="00A433AB" w:rsidRPr="00E974AF">
        <w:rPr>
          <w:rFonts w:cs="Arial"/>
          <w:szCs w:val="22"/>
        </w:rPr>
        <w:t>предложенной за лоты:</w:t>
      </w:r>
    </w:p>
    <w:p w:rsidR="00A433AB" w:rsidRDefault="00A433AB" w:rsidP="00511ECA">
      <w:pPr>
        <w:ind w:firstLine="720"/>
        <w:jc w:val="both"/>
        <w:rPr>
          <w:rFonts w:cs="Arial"/>
          <w:szCs w:val="22"/>
        </w:rPr>
      </w:pPr>
      <w:r>
        <w:rPr>
          <w:rFonts w:cs="Arial"/>
          <w:szCs w:val="22"/>
        </w:rPr>
        <w:t>Лот №1</w:t>
      </w:r>
      <w:r w:rsidRPr="00A433AB">
        <w:rPr>
          <w:rFonts w:cs="Arial"/>
          <w:szCs w:val="22"/>
        </w:rPr>
        <w:t xml:space="preserve">: </w:t>
      </w:r>
      <w:r w:rsidR="00B461EF">
        <w:rPr>
          <w:rFonts w:cs="Arial"/>
          <w:szCs w:val="22"/>
        </w:rPr>
        <w:t>Противовыбросов</w:t>
      </w:r>
      <w:r w:rsidR="00AC5B94">
        <w:rPr>
          <w:rFonts w:cs="Arial"/>
          <w:szCs w:val="22"/>
        </w:rPr>
        <w:t>ое оборудование на КЛУ</w:t>
      </w:r>
      <w:r w:rsidR="0075501B">
        <w:rPr>
          <w:rFonts w:cs="Arial"/>
          <w:szCs w:val="22"/>
        </w:rPr>
        <w:t xml:space="preserve"> </w:t>
      </w:r>
      <w:r>
        <w:rPr>
          <w:rFonts w:cs="Arial"/>
          <w:szCs w:val="22"/>
        </w:rPr>
        <w:t>(форма 6.1</w:t>
      </w:r>
      <w:proofErr w:type="gramStart"/>
      <w:r>
        <w:rPr>
          <w:rFonts w:cs="Arial"/>
          <w:szCs w:val="22"/>
        </w:rPr>
        <w:t>к</w:t>
      </w:r>
      <w:proofErr w:type="gramEnd"/>
      <w:r w:rsidR="00F739E6">
        <w:rPr>
          <w:rFonts w:cs="Arial"/>
          <w:szCs w:val="22"/>
        </w:rPr>
        <w:t>, форма 6.1т</w:t>
      </w:r>
      <w:r>
        <w:rPr>
          <w:rFonts w:cs="Arial"/>
          <w:szCs w:val="22"/>
        </w:rPr>
        <w:t>)</w:t>
      </w:r>
    </w:p>
    <w:p w:rsidR="00A433AB" w:rsidRDefault="00A433AB" w:rsidP="00F739E6">
      <w:pPr>
        <w:ind w:firstLine="720"/>
        <w:jc w:val="both"/>
        <w:rPr>
          <w:rFonts w:cs="Arial"/>
          <w:szCs w:val="22"/>
        </w:rPr>
      </w:pPr>
      <w:r>
        <w:rPr>
          <w:rFonts w:cs="Arial"/>
          <w:szCs w:val="22"/>
        </w:rPr>
        <w:t>Лот №2</w:t>
      </w:r>
      <w:r w:rsidRPr="00A433AB">
        <w:rPr>
          <w:rFonts w:cs="Arial"/>
          <w:szCs w:val="22"/>
        </w:rPr>
        <w:t xml:space="preserve">: </w:t>
      </w:r>
      <w:r w:rsidR="00B461EF">
        <w:rPr>
          <w:rFonts w:cs="Arial"/>
          <w:szCs w:val="22"/>
        </w:rPr>
        <w:t>Противовыбросов</w:t>
      </w:r>
      <w:r w:rsidR="00AC5B94">
        <w:rPr>
          <w:rFonts w:cs="Arial"/>
          <w:szCs w:val="22"/>
        </w:rPr>
        <w:t xml:space="preserve">ое оборудование на ТЛУ </w:t>
      </w:r>
      <w:r>
        <w:rPr>
          <w:rFonts w:cs="Arial"/>
          <w:szCs w:val="22"/>
        </w:rPr>
        <w:t>(форма 6.2</w:t>
      </w:r>
      <w:proofErr w:type="gramStart"/>
      <w:r>
        <w:rPr>
          <w:rFonts w:cs="Arial"/>
          <w:szCs w:val="22"/>
        </w:rPr>
        <w:t>к</w:t>
      </w:r>
      <w:proofErr w:type="gramEnd"/>
      <w:r w:rsidR="00F739E6">
        <w:rPr>
          <w:rFonts w:cs="Arial"/>
          <w:szCs w:val="22"/>
        </w:rPr>
        <w:t>, форма 6.2к</w:t>
      </w:r>
      <w:r>
        <w:rPr>
          <w:rFonts w:cs="Arial"/>
          <w:szCs w:val="22"/>
        </w:rPr>
        <w:t>)</w:t>
      </w:r>
    </w:p>
    <w:p w:rsidR="00A433AB" w:rsidRPr="00E974AF" w:rsidRDefault="00A433AB" w:rsidP="00A433AB">
      <w:pPr>
        <w:ind w:firstLine="720"/>
        <w:jc w:val="both"/>
        <w:rPr>
          <w:rFonts w:cs="Arial"/>
          <w:szCs w:val="22"/>
        </w:rPr>
      </w:pPr>
      <w:r w:rsidRPr="00E974AF">
        <w:rPr>
          <w:rFonts w:cs="Arial"/>
          <w:szCs w:val="22"/>
        </w:rPr>
        <w:t>Лот №1 – неделимый лот и Лот №2 – неделимый лот.</w:t>
      </w:r>
    </w:p>
    <w:p w:rsidR="00A433AB" w:rsidRDefault="00A433AB" w:rsidP="00A433AB">
      <w:pPr>
        <w:ind w:firstLine="720"/>
        <w:jc w:val="both"/>
        <w:rPr>
          <w:rFonts w:cs="Arial"/>
          <w:szCs w:val="22"/>
        </w:rPr>
      </w:pPr>
      <w:r w:rsidRPr="00E974AF">
        <w:rPr>
          <w:rFonts w:cs="Arial"/>
          <w:szCs w:val="22"/>
        </w:rPr>
        <w:t>Оферта может быть представлена как на один из указанных лотов, так на все лоты.</w:t>
      </w:r>
      <w:r>
        <w:rPr>
          <w:rFonts w:cs="Arial"/>
          <w:szCs w:val="22"/>
        </w:rPr>
        <w:t xml:space="preserve"> </w:t>
      </w:r>
      <w:r w:rsidRPr="00E974AF">
        <w:rPr>
          <w:rFonts w:cs="Arial"/>
          <w:szCs w:val="22"/>
        </w:rPr>
        <w:t>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2311DE">
      <w:pPr>
        <w:ind w:firstLine="708"/>
        <w:jc w:val="both"/>
        <w:rPr>
          <w:rFonts w:cs="Arial"/>
          <w:szCs w:val="22"/>
        </w:rPr>
      </w:pPr>
      <w:r w:rsidRPr="000D76EE">
        <w:rPr>
          <w:rFonts w:cs="Arial"/>
          <w:szCs w:val="22"/>
        </w:rPr>
        <w:t>Общество оставляет за собой право изменять общее</w:t>
      </w:r>
      <w:r w:rsidR="002311DE">
        <w:rPr>
          <w:rFonts w:cs="Arial"/>
          <w:szCs w:val="22"/>
        </w:rPr>
        <w:t xml:space="preserve"> </w:t>
      </w:r>
      <w:r w:rsidRPr="000D76EE">
        <w:rPr>
          <w:rFonts w:cs="Arial"/>
          <w:szCs w:val="22"/>
        </w:rPr>
        <w:t>количество поставляемого товара в пределах со</w:t>
      </w:r>
      <w:r w:rsidR="002311DE">
        <w:rPr>
          <w:rFonts w:cs="Arial"/>
          <w:szCs w:val="22"/>
        </w:rPr>
        <w:t>гласованного в договоре опциона в размере не более +/- 20% от объема закупки</w:t>
      </w:r>
      <w:r w:rsidR="002311DE" w:rsidRPr="000D76EE">
        <w:rPr>
          <w:rFonts w:cs="Arial"/>
          <w:szCs w:val="22"/>
        </w:rPr>
        <w:t>.</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A433AB">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w:t>
      </w:r>
      <w:r w:rsidRPr="000D76EE">
        <w:rPr>
          <w:rFonts w:cs="Arial"/>
          <w:szCs w:val="22"/>
        </w:rPr>
        <w:lastRenderedPageBreak/>
        <w:t>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0D76EE" w:rsidRDefault="008075DF" w:rsidP="008075DF">
      <w:pPr>
        <w:ind w:firstLine="720"/>
        <w:jc w:val="both"/>
        <w:rPr>
          <w:rFonts w:cs="Arial"/>
          <w:szCs w:val="22"/>
        </w:rPr>
      </w:pPr>
      <w:r w:rsidRPr="000D76EE">
        <w:rPr>
          <w:rFonts w:cs="Arial"/>
          <w:szCs w:val="22"/>
        </w:rPr>
        <w:t>Тендер проводится в два этапа: оценка технической части оферт и оценка коммерческой части оферт.</w:t>
      </w:r>
    </w:p>
    <w:p w:rsidR="008075DF" w:rsidRPr="000D76EE" w:rsidRDefault="008075DF" w:rsidP="008075DF">
      <w:pPr>
        <w:pStyle w:val="a"/>
        <w:numPr>
          <w:ilvl w:val="0"/>
          <w:numId w:val="0"/>
        </w:numPr>
        <w:tabs>
          <w:tab w:val="left" w:pos="284"/>
        </w:tabs>
        <w:ind w:firstLine="709"/>
      </w:pPr>
      <w:r w:rsidRPr="000D76EE">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 </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со сроком для акцепта до</w:t>
      </w:r>
      <w:r w:rsidR="00A53378">
        <w:rPr>
          <w:rFonts w:cs="Arial"/>
          <w:szCs w:val="22"/>
        </w:rPr>
        <w:t xml:space="preserve"> </w:t>
      </w:r>
      <w:r w:rsidR="00005C3F">
        <w:rPr>
          <w:rFonts w:cs="Arial"/>
          <w:szCs w:val="22"/>
        </w:rPr>
        <w:t>30</w:t>
      </w:r>
      <w:r w:rsidR="002E25FA" w:rsidRPr="00A53378">
        <w:rPr>
          <w:rFonts w:cs="Arial"/>
          <w:szCs w:val="22"/>
        </w:rPr>
        <w:t>.</w:t>
      </w:r>
      <w:r w:rsidR="00047DAE" w:rsidRPr="00A53378">
        <w:rPr>
          <w:rFonts w:cs="Arial"/>
          <w:szCs w:val="22"/>
        </w:rPr>
        <w:t>0</w:t>
      </w:r>
      <w:r w:rsidR="00005C3F">
        <w:rPr>
          <w:rFonts w:cs="Arial"/>
          <w:szCs w:val="22"/>
        </w:rPr>
        <w:t>4</w:t>
      </w:r>
      <w:r w:rsidR="002E25FA" w:rsidRPr="00A53378">
        <w:rPr>
          <w:rFonts w:cs="Arial"/>
          <w:szCs w:val="22"/>
        </w:rPr>
        <w:t>.201</w:t>
      </w:r>
      <w:r w:rsidR="00047DAE" w:rsidRPr="00A53378">
        <w:rPr>
          <w:rFonts w:cs="Arial"/>
          <w:szCs w:val="22"/>
        </w:rPr>
        <w:t>7</w:t>
      </w:r>
      <w:r w:rsidR="00A53378">
        <w:rPr>
          <w:rFonts w:cs="Arial"/>
          <w:b/>
          <w:color w:val="FF0000"/>
          <w:szCs w:val="22"/>
        </w:rPr>
        <w:t xml:space="preserve"> </w:t>
      </w:r>
      <w:r w:rsidRPr="00A53378">
        <w:rPr>
          <w:rFonts w:cs="Arial"/>
          <w:szCs w:val="22"/>
        </w:rPr>
        <w:t>включительно</w:t>
      </w:r>
      <w:r w:rsidRPr="000D76EE">
        <w:rPr>
          <w:rFonts w:cs="Arial"/>
          <w:szCs w:val="22"/>
        </w:rPr>
        <w:t>,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8075DF" w:rsidRPr="000D76EE" w:rsidRDefault="008075DF" w:rsidP="008075DF">
      <w:pPr>
        <w:ind w:firstLine="720"/>
        <w:jc w:val="both"/>
        <w:rPr>
          <w:rFonts w:cs="Arial"/>
          <w:szCs w:val="22"/>
        </w:rPr>
      </w:pPr>
      <w:r w:rsidRPr="000D76EE">
        <w:rPr>
          <w:rFonts w:cs="Arial"/>
          <w:szCs w:val="22"/>
        </w:rPr>
        <w:t>техническая часть:</w:t>
      </w:r>
    </w:p>
    <w:p w:rsidR="008075DF" w:rsidRPr="000D76EE" w:rsidRDefault="008075DF" w:rsidP="008075DF">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8075DF" w:rsidRDefault="008075DF" w:rsidP="008075DF">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p>
    <w:p w:rsidR="008075DF" w:rsidRPr="009D0695" w:rsidRDefault="008075DF" w:rsidP="008075DF">
      <w:pPr>
        <w:pStyle w:val="a4"/>
        <w:numPr>
          <w:ilvl w:val="0"/>
          <w:numId w:val="2"/>
        </w:numPr>
        <w:tabs>
          <w:tab w:val="left" w:pos="1418"/>
        </w:tabs>
        <w:ind w:left="1418" w:hanging="341"/>
        <w:contextualSpacing w:val="0"/>
        <w:jc w:val="both"/>
        <w:rPr>
          <w:rFonts w:cs="Arial"/>
          <w:szCs w:val="22"/>
        </w:rPr>
      </w:pPr>
      <w:r w:rsidRPr="009D0695">
        <w:rPr>
          <w:rFonts w:cs="Arial"/>
          <w:szCs w:val="22"/>
        </w:rPr>
        <w:t>Техническое предложение (форма 6</w:t>
      </w:r>
      <w:r>
        <w:rPr>
          <w:rFonts w:cs="Arial"/>
          <w:szCs w:val="22"/>
        </w:rPr>
        <w:t>.1</w:t>
      </w:r>
      <w:r w:rsidRPr="009D0695">
        <w:rPr>
          <w:rFonts w:cs="Arial"/>
          <w:szCs w:val="22"/>
        </w:rPr>
        <w:t>т</w:t>
      </w:r>
      <w:r>
        <w:rPr>
          <w:rFonts w:cs="Arial"/>
          <w:szCs w:val="22"/>
        </w:rPr>
        <w:t xml:space="preserve"> и форма 6.2т</w:t>
      </w:r>
      <w:r w:rsidRPr="009D0695">
        <w:rPr>
          <w:rFonts w:cs="Arial"/>
          <w:szCs w:val="22"/>
        </w:rPr>
        <w:t>, подписанная уполномоченным лицом и заверенная печатью участника закупки);</w:t>
      </w:r>
    </w:p>
    <w:p w:rsidR="008075DF" w:rsidRPr="000D76EE" w:rsidRDefault="008075DF" w:rsidP="008075DF">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Перечень </w:t>
      </w:r>
      <w:proofErr w:type="spellStart"/>
      <w:r w:rsidRPr="000D76EE">
        <w:rPr>
          <w:rFonts w:cs="Arial"/>
          <w:szCs w:val="22"/>
        </w:rPr>
        <w:t>аффилированных</w:t>
      </w:r>
      <w:proofErr w:type="spellEnd"/>
      <w:r w:rsidRPr="000D76EE">
        <w:rPr>
          <w:rFonts w:cs="Arial"/>
          <w:szCs w:val="22"/>
        </w:rPr>
        <w:t xml:space="preserve"> организаций (форма 7, подписанная уполномоченным лицом и заверенная печатью участника закупки);</w:t>
      </w:r>
    </w:p>
    <w:p w:rsidR="008075DF" w:rsidRPr="00D542F1" w:rsidRDefault="008075DF" w:rsidP="008075DF">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соответствии с требованиями формы 2.</w:t>
      </w:r>
    </w:p>
    <w:p w:rsidR="008075DF" w:rsidRPr="000D76EE" w:rsidRDefault="008075DF" w:rsidP="008075DF">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w:t>
      </w:r>
      <w:r w:rsidRPr="000D76EE">
        <w:rPr>
          <w:rFonts w:cs="Arial"/>
          <w:szCs w:val="22"/>
        </w:rPr>
        <w:lastRenderedPageBreak/>
        <w:t>закупки не относится к категориям контрагентов, для которых, согласно Процедуре закупочной деятельности, аккредитация не проводится);</w:t>
      </w:r>
    </w:p>
    <w:p w:rsidR="008075DF" w:rsidRPr="000D76EE" w:rsidRDefault="008075DF" w:rsidP="008075DF">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8075DF" w:rsidRPr="000D76EE" w:rsidRDefault="008075DF" w:rsidP="008075DF">
      <w:pPr>
        <w:ind w:firstLine="720"/>
        <w:jc w:val="both"/>
        <w:rPr>
          <w:rFonts w:cs="Arial"/>
          <w:szCs w:val="22"/>
        </w:rPr>
      </w:pPr>
      <w:r w:rsidRPr="000D76EE">
        <w:rPr>
          <w:rFonts w:cs="Arial"/>
          <w:szCs w:val="22"/>
        </w:rPr>
        <w:t>коммерческая часть:</w:t>
      </w:r>
    </w:p>
    <w:p w:rsidR="008075DF" w:rsidRDefault="008075DF" w:rsidP="008075DF">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8075DF" w:rsidRPr="000D76EE" w:rsidRDefault="008075DF" w:rsidP="008075DF">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8075DF" w:rsidRPr="000D76EE" w:rsidRDefault="008075DF" w:rsidP="008075DF">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454B12">
        <w:rPr>
          <w:rFonts w:cs="Arial"/>
          <w:szCs w:val="22"/>
        </w:rPr>
        <w:t>.1</w:t>
      </w:r>
      <w:r w:rsidRPr="000D76EE">
        <w:rPr>
          <w:rFonts w:cs="Arial"/>
          <w:szCs w:val="22"/>
        </w:rPr>
        <w:t>к,</w:t>
      </w:r>
      <w:r w:rsidR="00454B12">
        <w:rPr>
          <w:rFonts w:cs="Arial"/>
          <w:szCs w:val="22"/>
        </w:rPr>
        <w:t xml:space="preserve"> форма 6.2к,</w:t>
      </w:r>
      <w:r w:rsidRPr="000D76EE">
        <w:rPr>
          <w:rFonts w:cs="Arial"/>
          <w:szCs w:val="22"/>
        </w:rPr>
        <w:t xml:space="preserve"> подписанная уполномоченным лицом и заверенная печатью участника закупки);</w:t>
      </w:r>
      <w:proofErr w:type="gramEnd"/>
    </w:p>
    <w:p w:rsidR="008075DF" w:rsidRPr="000D76EE" w:rsidRDefault="008075DF" w:rsidP="008075DF">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AC5B94">
        <w:rPr>
          <w:rFonts w:cs="Arial"/>
          <w:szCs w:val="22"/>
        </w:rPr>
        <w:t>0</w:t>
      </w:r>
      <w:r w:rsidR="00454B12">
        <w:rPr>
          <w:rFonts w:cs="Arial"/>
          <w:szCs w:val="22"/>
        </w:rPr>
        <w:t>6</w:t>
      </w:r>
      <w:r w:rsidR="00AC5B94">
        <w:rPr>
          <w:rFonts w:cs="Arial"/>
          <w:szCs w:val="22"/>
        </w:rPr>
        <w:t xml:space="preserve">-БНГРЭ-2017 </w:t>
      </w:r>
      <w:r w:rsidR="00B87B6E">
        <w:rPr>
          <w:rFonts w:cs="Arial"/>
        </w:rPr>
        <w:t>от</w:t>
      </w:r>
      <w:r w:rsidR="00454B12">
        <w:rPr>
          <w:rFonts w:cs="Arial"/>
        </w:rPr>
        <w:t xml:space="preserve"> 03.02.2017</w:t>
      </w:r>
      <w:r w:rsidR="00A433AB">
        <w:rPr>
          <w:rFonts w:cs="Arial"/>
        </w:rPr>
        <w:t xml:space="preserve"> </w:t>
      </w:r>
      <w:r w:rsidR="00D6520F">
        <w:rPr>
          <w:rFonts w:cs="Arial"/>
        </w:rPr>
        <w:t xml:space="preserve"> </w:t>
      </w:r>
      <w:r w:rsidR="00CA401E">
        <w:rPr>
          <w:rFonts w:cs="Arial"/>
        </w:rPr>
        <w:t xml:space="preserve"> </w:t>
      </w:r>
    </w:p>
    <w:p w:rsidR="00C13A71" w:rsidRPr="000D76EE" w:rsidRDefault="00C13A71" w:rsidP="00C13A71">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Pr>
          <w:rFonts w:cs="Arial"/>
          <w:szCs w:val="22"/>
        </w:rPr>
        <w:t>два</w:t>
      </w:r>
      <w:r w:rsidRPr="000D76EE">
        <w:rPr>
          <w:rFonts w:cs="Arial"/>
          <w:szCs w:val="22"/>
        </w:rPr>
        <w:t xml:space="preserve"> этап</w:t>
      </w:r>
      <w:r>
        <w:rPr>
          <w:rFonts w:cs="Arial"/>
          <w:szCs w:val="22"/>
        </w:rPr>
        <w:t>а</w:t>
      </w:r>
      <w:r w:rsidRPr="000D76EE">
        <w:rPr>
          <w:rFonts w:cs="Arial"/>
          <w:szCs w:val="22"/>
        </w:rPr>
        <w:t xml:space="preserve">, участник закупки передает </w:t>
      </w:r>
      <w:r>
        <w:rPr>
          <w:rFonts w:cs="Arial"/>
          <w:szCs w:val="22"/>
        </w:rPr>
        <w:t>четыре</w:t>
      </w:r>
      <w:r w:rsidRPr="000D76EE">
        <w:rPr>
          <w:rFonts w:cs="Arial"/>
          <w:szCs w:val="22"/>
        </w:rPr>
        <w:t xml:space="preserve"> конверта документов: </w:t>
      </w:r>
    </w:p>
    <w:p w:rsidR="00C13A71" w:rsidRDefault="00C13A71" w:rsidP="00C13A71">
      <w:pPr>
        <w:pStyle w:val="a4"/>
        <w:numPr>
          <w:ilvl w:val="0"/>
          <w:numId w:val="2"/>
        </w:numPr>
        <w:contextualSpacing w:val="0"/>
        <w:jc w:val="both"/>
        <w:rPr>
          <w:rFonts w:cs="Arial"/>
          <w:szCs w:val="22"/>
        </w:rPr>
      </w:pPr>
      <w:r w:rsidRPr="000D76EE">
        <w:rPr>
          <w:rFonts w:cs="Arial"/>
          <w:szCs w:val="22"/>
        </w:rPr>
        <w:t xml:space="preserve">первый конверт с </w:t>
      </w:r>
      <w:r>
        <w:rPr>
          <w:rFonts w:cs="Arial"/>
          <w:szCs w:val="22"/>
        </w:rPr>
        <w:t xml:space="preserve">надписью «Техническая часть» (с </w:t>
      </w:r>
      <w:r w:rsidRPr="000D76EE">
        <w:rPr>
          <w:rFonts w:cs="Arial"/>
          <w:szCs w:val="22"/>
        </w:rPr>
        <w:t>пометкой «Оригинал»</w:t>
      </w:r>
      <w:r>
        <w:rPr>
          <w:rFonts w:cs="Arial"/>
          <w:szCs w:val="22"/>
        </w:rPr>
        <w:t>)</w:t>
      </w:r>
      <w:r w:rsidRPr="000D76EE">
        <w:rPr>
          <w:rFonts w:cs="Arial"/>
          <w:szCs w:val="22"/>
        </w:rPr>
        <w:t>, содержащий оригиналы или надлежащим образом заверенные копии документов</w:t>
      </w:r>
      <w:r>
        <w:rPr>
          <w:rFonts w:cs="Arial"/>
          <w:szCs w:val="22"/>
        </w:rPr>
        <w:t xml:space="preserve"> технической</w:t>
      </w:r>
      <w:r w:rsidRPr="000D76EE">
        <w:rPr>
          <w:rFonts w:cs="Arial"/>
          <w:szCs w:val="22"/>
        </w:rPr>
        <w:t xml:space="preserve"> оферты</w:t>
      </w:r>
      <w:r>
        <w:rPr>
          <w:rFonts w:cs="Arial"/>
          <w:szCs w:val="22"/>
        </w:rPr>
        <w:t xml:space="preserve"> и </w:t>
      </w:r>
      <w:r>
        <w:rPr>
          <w:rFonts w:cs="Arial"/>
          <w:szCs w:val="22"/>
          <w:lang w:val="en-US"/>
        </w:rPr>
        <w:t>USB</w:t>
      </w:r>
      <w:r w:rsidRPr="00BE35B4">
        <w:rPr>
          <w:rFonts w:cs="Arial"/>
          <w:szCs w:val="22"/>
        </w:rPr>
        <w:t xml:space="preserve"> </w:t>
      </w:r>
      <w:proofErr w:type="spellStart"/>
      <w:r w:rsidRPr="00BE35B4">
        <w:rPr>
          <w:rFonts w:cs="Arial"/>
          <w:szCs w:val="22"/>
        </w:rPr>
        <w:t>флеш-накопитель</w:t>
      </w:r>
      <w:proofErr w:type="spellEnd"/>
      <w:r w:rsidRPr="00BE35B4">
        <w:rPr>
          <w:rFonts w:cs="Arial"/>
          <w:szCs w:val="22"/>
        </w:rPr>
        <w:t xml:space="preserve">/ </w:t>
      </w:r>
      <w:r>
        <w:rPr>
          <w:rFonts w:cs="Arial"/>
          <w:szCs w:val="22"/>
          <w:lang w:val="en-US"/>
        </w:rPr>
        <w:t>CD</w:t>
      </w:r>
      <w:r w:rsidRPr="00BE35B4">
        <w:rPr>
          <w:rFonts w:cs="Arial"/>
          <w:szCs w:val="22"/>
        </w:rPr>
        <w:t>/</w:t>
      </w:r>
      <w:r>
        <w:rPr>
          <w:rFonts w:cs="Arial"/>
          <w:szCs w:val="22"/>
          <w:lang w:val="en-US"/>
        </w:rPr>
        <w:t>DVD</w:t>
      </w:r>
      <w:r w:rsidRPr="00BE35B4">
        <w:rPr>
          <w:rFonts w:cs="Arial"/>
          <w:szCs w:val="22"/>
        </w:rPr>
        <w:t xml:space="preserve"> компакт-диск;</w:t>
      </w:r>
    </w:p>
    <w:p w:rsidR="00C13A71" w:rsidRPr="000D76EE" w:rsidRDefault="00C13A71" w:rsidP="00C13A71">
      <w:pPr>
        <w:pStyle w:val="a4"/>
        <w:numPr>
          <w:ilvl w:val="0"/>
          <w:numId w:val="2"/>
        </w:numPr>
        <w:ind w:left="1134" w:hanging="425"/>
        <w:contextualSpacing w:val="0"/>
        <w:jc w:val="both"/>
        <w:rPr>
          <w:rFonts w:cs="Arial"/>
          <w:szCs w:val="22"/>
        </w:rPr>
      </w:pPr>
      <w:r w:rsidRPr="000D76EE">
        <w:rPr>
          <w:rFonts w:cs="Arial"/>
          <w:szCs w:val="22"/>
        </w:rPr>
        <w:t xml:space="preserve">второй конверт с </w:t>
      </w:r>
      <w:r>
        <w:rPr>
          <w:rFonts w:cs="Arial"/>
          <w:szCs w:val="22"/>
        </w:rPr>
        <w:t xml:space="preserve">надписью «Техническая часть» (с </w:t>
      </w:r>
      <w:r w:rsidRPr="000D76EE">
        <w:rPr>
          <w:rFonts w:cs="Arial"/>
          <w:szCs w:val="22"/>
        </w:rPr>
        <w:t>пометкой «Копия»</w:t>
      </w:r>
      <w:r>
        <w:rPr>
          <w:rFonts w:cs="Arial"/>
          <w:szCs w:val="22"/>
        </w:rPr>
        <w:t>)</w:t>
      </w:r>
      <w:r w:rsidRPr="000D76EE">
        <w:rPr>
          <w:rFonts w:cs="Arial"/>
          <w:szCs w:val="22"/>
        </w:rPr>
        <w:t xml:space="preserve">, содержащий копии документов, </w:t>
      </w:r>
      <w:r>
        <w:rPr>
          <w:rFonts w:cs="Arial"/>
          <w:szCs w:val="22"/>
        </w:rPr>
        <w:t>находящихся в первом конверте.</w:t>
      </w:r>
    </w:p>
    <w:p w:rsidR="00C13A71" w:rsidRPr="000D76EE" w:rsidRDefault="00C13A71" w:rsidP="00C13A71">
      <w:pPr>
        <w:pStyle w:val="a4"/>
        <w:numPr>
          <w:ilvl w:val="0"/>
          <w:numId w:val="2"/>
        </w:numPr>
        <w:contextualSpacing w:val="0"/>
        <w:jc w:val="both"/>
        <w:rPr>
          <w:rFonts w:cs="Arial"/>
          <w:szCs w:val="22"/>
        </w:rPr>
      </w:pPr>
      <w:r w:rsidRPr="000D76EE">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Pr>
          <w:rFonts w:cs="Arial"/>
          <w:szCs w:val="22"/>
        </w:rPr>
        <w:t xml:space="preserve"> и </w:t>
      </w:r>
      <w:r>
        <w:rPr>
          <w:rFonts w:cs="Arial"/>
          <w:szCs w:val="22"/>
          <w:lang w:val="en-US"/>
        </w:rPr>
        <w:t>USB</w:t>
      </w:r>
      <w:r w:rsidRPr="00BE35B4">
        <w:rPr>
          <w:rFonts w:cs="Arial"/>
          <w:szCs w:val="22"/>
        </w:rPr>
        <w:t xml:space="preserve"> </w:t>
      </w:r>
      <w:proofErr w:type="spellStart"/>
      <w:r w:rsidRPr="00BE35B4">
        <w:rPr>
          <w:rFonts w:cs="Arial"/>
          <w:szCs w:val="22"/>
        </w:rPr>
        <w:t>флеш-накопитель</w:t>
      </w:r>
      <w:proofErr w:type="spellEnd"/>
      <w:r w:rsidRPr="00BE35B4">
        <w:rPr>
          <w:rFonts w:cs="Arial"/>
          <w:szCs w:val="22"/>
        </w:rPr>
        <w:t xml:space="preserve">/ </w:t>
      </w:r>
      <w:r>
        <w:rPr>
          <w:rFonts w:cs="Arial"/>
          <w:szCs w:val="22"/>
          <w:lang w:val="en-US"/>
        </w:rPr>
        <w:t>CD</w:t>
      </w:r>
      <w:r w:rsidRPr="00BE35B4">
        <w:rPr>
          <w:rFonts w:cs="Arial"/>
          <w:szCs w:val="22"/>
        </w:rPr>
        <w:t>/</w:t>
      </w:r>
      <w:r>
        <w:rPr>
          <w:rFonts w:cs="Arial"/>
          <w:szCs w:val="22"/>
          <w:lang w:val="en-US"/>
        </w:rPr>
        <w:t>DVD</w:t>
      </w:r>
      <w:r w:rsidRPr="00BE35B4">
        <w:rPr>
          <w:rFonts w:cs="Arial"/>
          <w:szCs w:val="22"/>
        </w:rPr>
        <w:t xml:space="preserve"> компакт-диск;</w:t>
      </w:r>
    </w:p>
    <w:p w:rsidR="00C13A71" w:rsidRDefault="00C13A71" w:rsidP="00C13A71">
      <w:pPr>
        <w:pStyle w:val="a4"/>
        <w:numPr>
          <w:ilvl w:val="0"/>
          <w:numId w:val="2"/>
        </w:numPr>
        <w:ind w:left="1134" w:hanging="425"/>
        <w:contextualSpacing w:val="0"/>
        <w:jc w:val="both"/>
        <w:rPr>
          <w:rFonts w:cs="Arial"/>
          <w:szCs w:val="22"/>
        </w:rPr>
      </w:pPr>
      <w:r w:rsidRPr="000D76EE">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 xml:space="preserve">В конверт с пометкой «Оригинал» вкладывается диск или иной электронный носитель информации с электронными </w:t>
      </w:r>
      <w:proofErr w:type="spellStart"/>
      <w:r w:rsidRPr="000D76EE">
        <w:rPr>
          <w:rFonts w:cs="Arial"/>
          <w:kern w:val="28"/>
        </w:rPr>
        <w:t>скан-копиям</w:t>
      </w:r>
      <w:proofErr w:type="spellEnd"/>
      <w:r w:rsidRPr="000D76EE">
        <w:rPr>
          <w:rFonts w:cs="Arial"/>
          <w:kern w:val="28"/>
        </w:rPr>
        <w:t xml:space="preserve"> всех документов этого </w:t>
      </w:r>
      <w:proofErr w:type="spellStart"/>
      <w:r w:rsidRPr="000D76EE">
        <w:rPr>
          <w:rFonts w:cs="Arial"/>
          <w:kern w:val="28"/>
        </w:rPr>
        <w:t>конверта</w:t>
      </w:r>
      <w:proofErr w:type="gramStart"/>
      <w:r w:rsidRPr="000D76EE">
        <w:rPr>
          <w:rFonts w:cs="Arial"/>
          <w:kern w:val="28"/>
        </w:rPr>
        <w:t>.С</w:t>
      </w:r>
      <w:proofErr w:type="gramEnd"/>
      <w:r w:rsidRPr="000D76EE">
        <w:rPr>
          <w:rFonts w:cs="Arial"/>
          <w:kern w:val="28"/>
        </w:rPr>
        <w:t>кан-копии</w:t>
      </w:r>
      <w:proofErr w:type="spell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lastRenderedPageBreak/>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0D76EE">
        <w:rPr>
          <w:rFonts w:cs="Arial"/>
          <w:szCs w:val="22"/>
        </w:rPr>
        <w:t>экспресс-почтой</w:t>
      </w:r>
      <w:proofErr w:type="spellEnd"/>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0225CB" w:rsidRPr="000D76EE" w:rsidRDefault="000225CB" w:rsidP="000225CB">
      <w:pPr>
        <w:ind w:left="708"/>
        <w:jc w:val="both"/>
        <w:rPr>
          <w:rFonts w:cs="Arial"/>
          <w:b/>
          <w:szCs w:val="22"/>
        </w:rPr>
      </w:pPr>
      <w:r w:rsidRPr="000D76EE">
        <w:rPr>
          <w:rFonts w:cs="Arial"/>
          <w:b/>
          <w:szCs w:val="22"/>
        </w:rPr>
        <w:t>Начало приема оферт –</w:t>
      </w:r>
      <w:r>
        <w:rPr>
          <w:rFonts w:cs="Arial"/>
          <w:b/>
          <w:szCs w:val="22"/>
        </w:rPr>
        <w:t xml:space="preserve"> </w:t>
      </w:r>
      <w:r w:rsidR="00B44F5B">
        <w:rPr>
          <w:rFonts w:cs="Arial"/>
          <w:b/>
          <w:szCs w:val="22"/>
        </w:rPr>
        <w:t xml:space="preserve"> 15.02.2017</w:t>
      </w:r>
    </w:p>
    <w:p w:rsidR="000225CB" w:rsidRPr="000D76EE" w:rsidRDefault="000225CB" w:rsidP="000225CB">
      <w:pPr>
        <w:ind w:left="708"/>
        <w:jc w:val="both"/>
        <w:rPr>
          <w:rFonts w:cs="Arial"/>
          <w:b/>
          <w:szCs w:val="22"/>
        </w:rPr>
      </w:pPr>
      <w:r w:rsidRPr="000D76EE">
        <w:rPr>
          <w:rFonts w:cs="Arial"/>
          <w:b/>
          <w:szCs w:val="22"/>
        </w:rPr>
        <w:t xml:space="preserve">Окончание приема оферт – </w:t>
      </w:r>
      <w:r w:rsidR="00CA401E">
        <w:rPr>
          <w:rFonts w:cs="Arial"/>
          <w:b/>
          <w:szCs w:val="22"/>
        </w:rPr>
        <w:t xml:space="preserve"> </w:t>
      </w:r>
      <w:r w:rsidR="00B44F5B">
        <w:rPr>
          <w:rFonts w:cs="Arial"/>
          <w:b/>
          <w:szCs w:val="22"/>
        </w:rPr>
        <w:t>03.03.2017 16.00. красноярского времени.</w:t>
      </w:r>
    </w:p>
    <w:p w:rsidR="000225CB" w:rsidRPr="000160EC" w:rsidRDefault="000225CB" w:rsidP="000225CB">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w:t>
      </w:r>
      <w:r w:rsidR="00B44F5B">
        <w:rPr>
          <w:rFonts w:cs="Arial"/>
          <w:b/>
          <w:szCs w:val="22"/>
        </w:rPr>
        <w:t xml:space="preserve"> 30.03.2017</w:t>
      </w:r>
      <w:r w:rsidRPr="00BE35B4">
        <w:rPr>
          <w:rFonts w:cs="Arial"/>
          <w:b/>
          <w:szCs w:val="22"/>
        </w:rPr>
        <w:t xml:space="preserve"> </w:t>
      </w:r>
      <w:r w:rsidR="00CA401E">
        <w:rPr>
          <w:rFonts w:cs="Arial"/>
          <w:b/>
          <w:szCs w:val="22"/>
        </w:rPr>
        <w:t xml:space="preserve"> </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4F52E5" w:rsidRPr="00B44F5B">
        <w:rPr>
          <w:rFonts w:cs="Arial"/>
          <w:szCs w:val="22"/>
        </w:rPr>
        <w:t>«</w:t>
      </w:r>
      <w:r w:rsidR="00B44F5B" w:rsidRPr="00B44F5B">
        <w:rPr>
          <w:rFonts w:cs="Arial"/>
          <w:szCs w:val="22"/>
        </w:rPr>
        <w:t>28</w:t>
      </w:r>
      <w:r w:rsidR="004F52E5" w:rsidRPr="00B44F5B">
        <w:rPr>
          <w:rFonts w:cs="Arial"/>
          <w:szCs w:val="22"/>
        </w:rPr>
        <w:t>»</w:t>
      </w:r>
      <w:r w:rsidR="00B44F5B" w:rsidRPr="00B44F5B">
        <w:rPr>
          <w:rFonts w:cs="Arial"/>
          <w:szCs w:val="22"/>
        </w:rPr>
        <w:t xml:space="preserve"> февраля </w:t>
      </w:r>
      <w:r w:rsidR="004F52E5" w:rsidRPr="00B44F5B">
        <w:rPr>
          <w:rFonts w:cs="Arial"/>
          <w:szCs w:val="22"/>
        </w:rPr>
        <w:t>2017 года</w:t>
      </w:r>
      <w:r w:rsidRPr="00B44F5B">
        <w:rPr>
          <w:rFonts w:cs="Arial"/>
          <w:szCs w:val="22"/>
        </w:rPr>
        <w:t>.</w:t>
      </w:r>
      <w:r w:rsidRPr="000D76EE">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Default="00511ECA" w:rsidP="00511ECA">
      <w:pPr>
        <w:ind w:firstLine="708"/>
        <w:jc w:val="both"/>
        <w:rPr>
          <w:rFonts w:cs="Arial"/>
          <w:szCs w:val="22"/>
        </w:rPr>
      </w:pPr>
      <w:r w:rsidRPr="000D76EE">
        <w:rPr>
          <w:rFonts w:cs="Arial"/>
          <w:szCs w:val="22"/>
        </w:rPr>
        <w:t xml:space="preserve">По вопросам </w:t>
      </w:r>
      <w:bookmarkStart w:id="0" w:name="_GoBack"/>
      <w:bookmarkEnd w:id="0"/>
      <w:r w:rsidRPr="000D76EE">
        <w:rPr>
          <w:rFonts w:cs="Arial"/>
          <w:szCs w:val="22"/>
        </w:rPr>
        <w:t>организационного характера обращаться:</w:t>
      </w:r>
    </w:p>
    <w:p w:rsidR="000225CB" w:rsidRPr="000D76EE" w:rsidRDefault="000225CB" w:rsidP="000225CB">
      <w:pPr>
        <w:ind w:firstLine="708"/>
        <w:rPr>
          <w:rFonts w:cs="Arial"/>
          <w:szCs w:val="22"/>
        </w:rPr>
      </w:pPr>
      <w:r>
        <w:rPr>
          <w:rFonts w:cs="Arial"/>
          <w:szCs w:val="22"/>
        </w:rPr>
        <w:t xml:space="preserve">Ершов Дмитрий Николаевич </w:t>
      </w:r>
      <w:r w:rsidRPr="00722C54">
        <w:rPr>
          <w:rFonts w:cs="Arial"/>
          <w:szCs w:val="22"/>
        </w:rPr>
        <w:t>(391)</w:t>
      </w:r>
      <w:r>
        <w:rPr>
          <w:rFonts w:cs="Arial"/>
          <w:szCs w:val="22"/>
        </w:rPr>
        <w:t xml:space="preserve"> </w:t>
      </w:r>
      <w:r w:rsidR="00005C3F">
        <w:rPr>
          <w:rFonts w:cs="Arial"/>
          <w:szCs w:val="22"/>
        </w:rPr>
        <w:t>274-86-99, доб.2021</w:t>
      </w:r>
      <w:r>
        <w:rPr>
          <w:rFonts w:cs="Arial"/>
          <w:szCs w:val="22"/>
        </w:rPr>
        <w:t xml:space="preserve"> </w:t>
      </w:r>
      <w:hyperlink r:id="rId6" w:history="1">
        <w:r w:rsidRPr="0050518A">
          <w:rPr>
            <w:rStyle w:val="a6"/>
            <w:rFonts w:cs="Arial"/>
            <w:szCs w:val="22"/>
          </w:rPr>
          <w:t>ershov_dn@</w:t>
        </w:r>
        <w:r w:rsidRPr="0050518A">
          <w:rPr>
            <w:rStyle w:val="a6"/>
            <w:rFonts w:cs="Arial"/>
            <w:szCs w:val="22"/>
            <w:lang w:val="en-US"/>
          </w:rPr>
          <w:t>bngre</w:t>
        </w:r>
        <w:r w:rsidRPr="0050518A">
          <w:rPr>
            <w:rStyle w:val="a6"/>
            <w:rFonts w:cs="Arial"/>
            <w:szCs w:val="22"/>
          </w:rPr>
          <w:t>.</w:t>
        </w:r>
        <w:r w:rsidRPr="0050518A">
          <w:rPr>
            <w:rStyle w:val="a6"/>
            <w:rFonts w:cs="Arial"/>
            <w:szCs w:val="22"/>
            <w:lang w:val="en-US"/>
          </w:rPr>
          <w:t>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lastRenderedPageBreak/>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настоящего предложения, должны пройти аккредитацию в соответствии с правилами, размещенными на  </w:t>
      </w:r>
      <w:hyperlink r:id="rId8"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AC5B94">
        <w:rPr>
          <w:rFonts w:cs="Arial"/>
          <w:szCs w:val="22"/>
        </w:rPr>
        <w:t>0</w:t>
      </w:r>
      <w:r w:rsidR="00454B12">
        <w:rPr>
          <w:rFonts w:cs="Arial"/>
          <w:szCs w:val="22"/>
        </w:rPr>
        <w:t>6</w:t>
      </w:r>
      <w:r w:rsidR="00AC5B94">
        <w:rPr>
          <w:rFonts w:cs="Arial"/>
          <w:szCs w:val="22"/>
        </w:rPr>
        <w:t xml:space="preserve">-БНГРЭ-2017 </w:t>
      </w:r>
      <w:r w:rsidR="00B87B6E">
        <w:rPr>
          <w:rFonts w:cs="Arial"/>
        </w:rPr>
        <w:t>от</w:t>
      </w:r>
      <w:r w:rsidR="004A5731">
        <w:rPr>
          <w:rFonts w:cs="Arial"/>
        </w:rPr>
        <w:t xml:space="preserve"> </w:t>
      </w:r>
      <w:r w:rsidR="00D6520F">
        <w:rPr>
          <w:rFonts w:cs="Arial"/>
        </w:rPr>
        <w:t xml:space="preserve"> </w:t>
      </w:r>
      <w:r w:rsidR="00454B12">
        <w:rPr>
          <w:rFonts w:cs="Arial"/>
        </w:rPr>
        <w:t>03.02.2017</w:t>
      </w:r>
      <w:r w:rsidR="00D6520F">
        <w:rPr>
          <w:rFonts w:cs="Arial"/>
        </w:rPr>
        <w:t xml:space="preserve"> </w:t>
      </w:r>
      <w:r w:rsidR="00CA401E">
        <w:rPr>
          <w:rFonts w:cs="Arial"/>
        </w:rPr>
        <w:t xml:space="preserve"> </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Default="00511ECA" w:rsidP="00511ECA">
      <w:r w:rsidRPr="000D76EE">
        <w:t>2.</w:t>
      </w:r>
      <w:r w:rsidR="006D755D">
        <w:t xml:space="preserve"> Требования к предмету оферты</w:t>
      </w:r>
      <w:r w:rsidRPr="000D76EE">
        <w:t>.</w:t>
      </w:r>
    </w:p>
    <w:p w:rsidR="00454731" w:rsidRDefault="00454731" w:rsidP="00511ECA">
      <w:r>
        <w:t xml:space="preserve">Техническое задание </w:t>
      </w:r>
      <w:r w:rsidR="007A043A">
        <w:t xml:space="preserve"> №1 </w:t>
      </w:r>
      <w:r>
        <w:t>на поставку ОП</w:t>
      </w:r>
      <w:proofErr w:type="gramStart"/>
      <w:r>
        <w:t>4</w:t>
      </w:r>
      <w:proofErr w:type="gramEnd"/>
      <w:r>
        <w:t> 160х35</w:t>
      </w:r>
    </w:p>
    <w:p w:rsidR="007A043A" w:rsidRDefault="007A043A" w:rsidP="007A043A">
      <w:r>
        <w:t>Техническое задание  №2 на поставку ОП</w:t>
      </w:r>
      <w:proofErr w:type="gramStart"/>
      <w:r>
        <w:t>4</w:t>
      </w:r>
      <w:proofErr w:type="gramEnd"/>
      <w:r>
        <w:t> 160х35</w:t>
      </w:r>
    </w:p>
    <w:p w:rsidR="00975C9C" w:rsidRDefault="00975C9C" w:rsidP="007A043A">
      <w:r>
        <w:lastRenderedPageBreak/>
        <w:t xml:space="preserve">Техническое задание на поставку Катушки </w:t>
      </w:r>
      <w:proofErr w:type="spellStart"/>
      <w:r>
        <w:t>надпревенторной</w:t>
      </w:r>
      <w:proofErr w:type="spellEnd"/>
      <w:r>
        <w:t xml:space="preserve"> 350х35</w:t>
      </w:r>
    </w:p>
    <w:p w:rsidR="00975C9C" w:rsidRPr="000D76EE" w:rsidRDefault="00975C9C" w:rsidP="007A043A">
      <w:r>
        <w:t xml:space="preserve">Техническое задание на поставку Катушки </w:t>
      </w:r>
      <w:proofErr w:type="spellStart"/>
      <w:r>
        <w:t>надпревенторной</w:t>
      </w:r>
      <w:proofErr w:type="spellEnd"/>
      <w:r>
        <w:t xml:space="preserve"> 230х35</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Default="00511ECA" w:rsidP="00511ECA">
      <w:r w:rsidRPr="000D76EE">
        <w:t>5. Предложение о заключении договора.</w:t>
      </w:r>
    </w:p>
    <w:p w:rsidR="008075DF" w:rsidRDefault="008075DF" w:rsidP="00511ECA">
      <w:r>
        <w:t>6.1т. Форма «Техническое предложение»</w:t>
      </w:r>
    </w:p>
    <w:p w:rsidR="008075DF" w:rsidRPr="000D76EE" w:rsidRDefault="008075DF" w:rsidP="00511ECA">
      <w:r>
        <w:t>6.2т. Форма «Техническое предложение»</w:t>
      </w:r>
    </w:p>
    <w:p w:rsidR="00267C1E" w:rsidRDefault="00511ECA" w:rsidP="00511ECA">
      <w:r w:rsidRPr="000D76EE">
        <w:t>6</w:t>
      </w:r>
      <w:r w:rsidR="00A433AB">
        <w:t>.1</w:t>
      </w:r>
      <w:r w:rsidRPr="000D76EE">
        <w:t>к. Форма «Коммерческое предложение».</w:t>
      </w:r>
    </w:p>
    <w:p w:rsidR="00A433AB" w:rsidRPr="000D76EE" w:rsidRDefault="00A433AB" w:rsidP="00511ECA">
      <w:r w:rsidRPr="000D76EE">
        <w:t>6</w:t>
      </w:r>
      <w:r>
        <w:t>.2</w:t>
      </w:r>
      <w:r w:rsidRPr="000D76EE">
        <w:t>к. Форма «Коммерческое предложение».</w:t>
      </w:r>
    </w:p>
    <w:p w:rsidR="00511ECA" w:rsidRPr="000D76EE" w:rsidRDefault="00511ECA" w:rsidP="00511ECA">
      <w:pPr>
        <w:rPr>
          <w:rFonts w:cs="Arial"/>
          <w:szCs w:val="22"/>
        </w:rPr>
      </w:pPr>
      <w:r w:rsidRPr="000D76EE">
        <w:t xml:space="preserve">7. Форма «Перечень </w:t>
      </w:r>
      <w:proofErr w:type="spellStart"/>
      <w:r w:rsidRPr="000D76EE">
        <w:t>аффилированных</w:t>
      </w:r>
      <w:proofErr w:type="spellEnd"/>
      <w:r w:rsidRPr="000D76EE">
        <w:t xml:space="preserve">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005C3F" w:rsidP="00DA5083">
            <w:pPr>
              <w:pStyle w:val="ConsPlusNormal"/>
              <w:widowControl/>
              <w:ind w:firstLine="0"/>
              <w:rPr>
                <w:rFonts w:ascii="Arial" w:hAnsi="Arial" w:cs="Arial"/>
                <w:sz w:val="20"/>
                <w:szCs w:val="20"/>
              </w:rPr>
            </w:pPr>
            <w:r>
              <w:rPr>
                <w:rFonts w:ascii="Arial" w:hAnsi="Arial" w:cs="Arial"/>
                <w:i/>
                <w:iCs/>
                <w:sz w:val="20"/>
                <w:szCs w:val="20"/>
              </w:rPr>
              <w:t>« 03</w:t>
            </w:r>
            <w:r w:rsidR="000225CB">
              <w:rPr>
                <w:rFonts w:ascii="Arial" w:hAnsi="Arial" w:cs="Arial"/>
                <w:i/>
                <w:iCs/>
                <w:sz w:val="20"/>
                <w:szCs w:val="20"/>
              </w:rPr>
              <w:t xml:space="preserve">  »   </w:t>
            </w:r>
            <w:r w:rsidR="00DA5083">
              <w:rPr>
                <w:rFonts w:ascii="Arial" w:hAnsi="Arial" w:cs="Arial"/>
                <w:i/>
                <w:iCs/>
                <w:sz w:val="20"/>
                <w:szCs w:val="20"/>
              </w:rPr>
              <w:t xml:space="preserve"> </w:t>
            </w:r>
            <w:r>
              <w:rPr>
                <w:rFonts w:ascii="Arial" w:hAnsi="Arial" w:cs="Arial"/>
                <w:i/>
                <w:iCs/>
                <w:sz w:val="20"/>
                <w:szCs w:val="20"/>
              </w:rPr>
              <w:t>02     2017</w:t>
            </w:r>
            <w:r w:rsidR="00DA5083">
              <w:rPr>
                <w:rFonts w:ascii="Arial" w:hAnsi="Arial" w:cs="Arial"/>
                <w:i/>
                <w:iCs/>
                <w:sz w:val="20"/>
                <w:szCs w:val="20"/>
              </w:rPr>
              <w:t xml:space="preserve">    </w:t>
            </w:r>
            <w:r w:rsidR="000225CB">
              <w:rPr>
                <w:rFonts w:ascii="Arial" w:hAnsi="Arial" w:cs="Arial"/>
                <w:i/>
                <w:iCs/>
                <w:sz w:val="20"/>
                <w:szCs w:val="20"/>
              </w:rPr>
              <w:t xml:space="preserve">    </w:t>
            </w:r>
            <w:r w:rsidR="00DA5083">
              <w:rPr>
                <w:rFonts w:ascii="Arial" w:hAnsi="Arial" w:cs="Arial"/>
                <w:i/>
                <w:iCs/>
                <w:sz w:val="20"/>
                <w:szCs w:val="20"/>
              </w:rPr>
              <w:t xml:space="preserve">   </w:t>
            </w:r>
          </w:p>
        </w:tc>
      </w:tr>
    </w:tbl>
    <w:p w:rsidR="004D3515" w:rsidRDefault="004D3515"/>
    <w:sectPr w:rsidR="004D3515" w:rsidSect="00CA401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5C3F"/>
    <w:rsid w:val="000160EC"/>
    <w:rsid w:val="000225CB"/>
    <w:rsid w:val="0003304D"/>
    <w:rsid w:val="00047DAE"/>
    <w:rsid w:val="00070F24"/>
    <w:rsid w:val="000C0347"/>
    <w:rsid w:val="001064A8"/>
    <w:rsid w:val="0013110E"/>
    <w:rsid w:val="00152BD2"/>
    <w:rsid w:val="0015364F"/>
    <w:rsid w:val="00165F84"/>
    <w:rsid w:val="00174148"/>
    <w:rsid w:val="001B062D"/>
    <w:rsid w:val="001C5799"/>
    <w:rsid w:val="002311DE"/>
    <w:rsid w:val="00267C1E"/>
    <w:rsid w:val="00276601"/>
    <w:rsid w:val="002E25FA"/>
    <w:rsid w:val="002E3795"/>
    <w:rsid w:val="002F1595"/>
    <w:rsid w:val="0031467C"/>
    <w:rsid w:val="003234D3"/>
    <w:rsid w:val="00376386"/>
    <w:rsid w:val="003961CC"/>
    <w:rsid w:val="003C0475"/>
    <w:rsid w:val="003E740F"/>
    <w:rsid w:val="0041440F"/>
    <w:rsid w:val="00432AA5"/>
    <w:rsid w:val="0044372C"/>
    <w:rsid w:val="00454731"/>
    <w:rsid w:val="00454B12"/>
    <w:rsid w:val="004939EE"/>
    <w:rsid w:val="004A5731"/>
    <w:rsid w:val="004D3515"/>
    <w:rsid w:val="004F52E5"/>
    <w:rsid w:val="00511ECA"/>
    <w:rsid w:val="005539A5"/>
    <w:rsid w:val="005C7726"/>
    <w:rsid w:val="005F1921"/>
    <w:rsid w:val="005F360D"/>
    <w:rsid w:val="006421FA"/>
    <w:rsid w:val="006D755D"/>
    <w:rsid w:val="006E1567"/>
    <w:rsid w:val="006E1BD4"/>
    <w:rsid w:val="00703058"/>
    <w:rsid w:val="0071093A"/>
    <w:rsid w:val="00743A14"/>
    <w:rsid w:val="0075501B"/>
    <w:rsid w:val="00782689"/>
    <w:rsid w:val="007A043A"/>
    <w:rsid w:val="008075DF"/>
    <w:rsid w:val="00816AA7"/>
    <w:rsid w:val="0083006D"/>
    <w:rsid w:val="00891D71"/>
    <w:rsid w:val="008D33C2"/>
    <w:rsid w:val="008F3FF5"/>
    <w:rsid w:val="00975C9C"/>
    <w:rsid w:val="009B572A"/>
    <w:rsid w:val="009D0695"/>
    <w:rsid w:val="009E7135"/>
    <w:rsid w:val="00A05194"/>
    <w:rsid w:val="00A11EF5"/>
    <w:rsid w:val="00A433AB"/>
    <w:rsid w:val="00A53378"/>
    <w:rsid w:val="00A54958"/>
    <w:rsid w:val="00A7262D"/>
    <w:rsid w:val="00AC5B94"/>
    <w:rsid w:val="00B17602"/>
    <w:rsid w:val="00B25BFD"/>
    <w:rsid w:val="00B44F5B"/>
    <w:rsid w:val="00B461EF"/>
    <w:rsid w:val="00B55481"/>
    <w:rsid w:val="00B65C97"/>
    <w:rsid w:val="00B87B6E"/>
    <w:rsid w:val="00BD4827"/>
    <w:rsid w:val="00BE35B4"/>
    <w:rsid w:val="00C13A71"/>
    <w:rsid w:val="00C46EEF"/>
    <w:rsid w:val="00CA289F"/>
    <w:rsid w:val="00CA401E"/>
    <w:rsid w:val="00D45062"/>
    <w:rsid w:val="00D4669B"/>
    <w:rsid w:val="00D50C30"/>
    <w:rsid w:val="00D542F1"/>
    <w:rsid w:val="00D6520F"/>
    <w:rsid w:val="00DA5083"/>
    <w:rsid w:val="00DB4C5E"/>
    <w:rsid w:val="00E03EF6"/>
    <w:rsid w:val="00E71564"/>
    <w:rsid w:val="00EB54E0"/>
    <w:rsid w:val="00EC05F4"/>
    <w:rsid w:val="00ED2C3B"/>
    <w:rsid w:val="00F03676"/>
    <w:rsid w:val="00F31242"/>
    <w:rsid w:val="00F54DDB"/>
    <w:rsid w:val="00F739E6"/>
    <w:rsid w:val="00F93C82"/>
    <w:rsid w:val="00FB1ACC"/>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6</Pages>
  <Words>2462</Words>
  <Characters>14038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Ershov_dn</cp:lastModifiedBy>
  <cp:revision>32</cp:revision>
  <cp:lastPrinted>2017-01-27T10:18:00Z</cp:lastPrinted>
  <dcterms:created xsi:type="dcterms:W3CDTF">2016-12-13T04:58:00Z</dcterms:created>
  <dcterms:modified xsi:type="dcterms:W3CDTF">2017-02-15T06:29:00Z</dcterms:modified>
</cp:coreProperties>
</file>